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0D3C" w14:textId="77777777" w:rsidR="005E0F70" w:rsidRPr="00085683" w:rsidRDefault="005E0F70" w:rsidP="005E0F70">
      <w:pPr>
        <w:spacing w:after="0"/>
        <w:jc w:val="center"/>
        <w:rPr>
          <w:rStyle w:val="apple-style-span"/>
          <w:rFonts w:ascii="Century Gothic" w:hAnsi="Century Gothic"/>
          <w:b/>
          <w:bCs/>
          <w:iCs/>
          <w:sz w:val="36"/>
          <w:szCs w:val="36"/>
          <w:u w:val="single"/>
        </w:rPr>
      </w:pPr>
      <w:r w:rsidRPr="00085683">
        <w:rPr>
          <w:rStyle w:val="apple-style-span"/>
          <w:rFonts w:ascii="Century Gothic" w:hAnsi="Century Gothic"/>
          <w:b/>
          <w:bCs/>
          <w:iCs/>
          <w:sz w:val="36"/>
          <w:szCs w:val="36"/>
          <w:u w:val="single"/>
        </w:rPr>
        <w:t>REFERENCE LETTER</w:t>
      </w:r>
    </w:p>
    <w:p w14:paraId="1EFD8FAA" w14:textId="77777777" w:rsidR="005E0F70" w:rsidRDefault="005E0F70" w:rsidP="005E0F70">
      <w:pPr>
        <w:pStyle w:val="NoSpacing"/>
        <w:spacing w:line="276" w:lineRule="auto"/>
        <w:rPr>
          <w:rStyle w:val="apple-style-span"/>
          <w:rFonts w:ascii="Century Gothic" w:hAnsi="Century Gothic"/>
          <w:iCs/>
          <w:sz w:val="24"/>
          <w:szCs w:val="24"/>
        </w:rPr>
      </w:pPr>
    </w:p>
    <w:p w14:paraId="007D3092" w14:textId="77777777" w:rsidR="005E0F70" w:rsidRPr="009D1425" w:rsidRDefault="005E0F70" w:rsidP="005E0F70">
      <w:pPr>
        <w:pStyle w:val="NoSpacing"/>
        <w:spacing w:line="276" w:lineRule="auto"/>
        <w:rPr>
          <w:rStyle w:val="apple-style-span"/>
          <w:rFonts w:ascii="Century Gothic" w:hAnsi="Century Gothic"/>
          <w:iCs/>
          <w:sz w:val="24"/>
          <w:szCs w:val="24"/>
        </w:rPr>
      </w:pPr>
      <w:r w:rsidRPr="009D1425">
        <w:rPr>
          <w:rStyle w:val="apple-style-span"/>
          <w:rFonts w:ascii="Century Gothic" w:hAnsi="Century Gothic"/>
          <w:iCs/>
          <w:sz w:val="24"/>
          <w:szCs w:val="24"/>
        </w:rPr>
        <w:t>February 10, 20XX</w:t>
      </w:r>
    </w:p>
    <w:p w14:paraId="5DBD1346" w14:textId="77777777" w:rsidR="005E0F70" w:rsidRPr="009D1425" w:rsidRDefault="005E0F70" w:rsidP="005E0F70">
      <w:pPr>
        <w:pStyle w:val="NoSpacing"/>
        <w:spacing w:line="276" w:lineRule="auto"/>
        <w:rPr>
          <w:rStyle w:val="apple-style-span"/>
          <w:rFonts w:ascii="Century Gothic" w:hAnsi="Century Gothic"/>
          <w:iCs/>
          <w:sz w:val="24"/>
          <w:szCs w:val="24"/>
        </w:rPr>
      </w:pPr>
    </w:p>
    <w:p w14:paraId="39995426" w14:textId="77777777" w:rsidR="005E0F70" w:rsidRPr="009D1425" w:rsidRDefault="005E0F70" w:rsidP="005E0F70">
      <w:pPr>
        <w:pStyle w:val="NoSpacing"/>
        <w:spacing w:line="276" w:lineRule="auto"/>
        <w:rPr>
          <w:rStyle w:val="apple-style-span"/>
          <w:rFonts w:ascii="Century Gothic" w:hAnsi="Century Gothic"/>
          <w:iCs/>
          <w:sz w:val="24"/>
          <w:szCs w:val="24"/>
        </w:rPr>
      </w:pPr>
      <w:r w:rsidRPr="009D1425">
        <w:rPr>
          <w:rStyle w:val="apple-style-span"/>
          <w:rFonts w:ascii="Century Gothic" w:hAnsi="Century Gothic"/>
          <w:iCs/>
          <w:sz w:val="24"/>
          <w:szCs w:val="24"/>
        </w:rPr>
        <w:t>Tippie College of Business</w:t>
      </w:r>
    </w:p>
    <w:p w14:paraId="4A3E1470" w14:textId="77777777" w:rsidR="005E0F70" w:rsidRPr="009D1425" w:rsidRDefault="005E0F70" w:rsidP="005E0F70">
      <w:pPr>
        <w:pStyle w:val="NoSpacing"/>
        <w:spacing w:line="276" w:lineRule="auto"/>
        <w:rPr>
          <w:rStyle w:val="apple-style-span"/>
          <w:rFonts w:ascii="Century Gothic" w:hAnsi="Century Gothic"/>
          <w:iCs/>
          <w:sz w:val="24"/>
          <w:szCs w:val="24"/>
        </w:rPr>
      </w:pPr>
      <w:r w:rsidRPr="009D1425">
        <w:rPr>
          <w:rStyle w:val="apple-style-span"/>
          <w:rFonts w:ascii="Century Gothic" w:hAnsi="Century Gothic"/>
          <w:iCs/>
          <w:sz w:val="24"/>
          <w:szCs w:val="24"/>
        </w:rPr>
        <w:t>Admissions - Executive MBA Program</w:t>
      </w:r>
    </w:p>
    <w:p w14:paraId="4AA2F656" w14:textId="77777777" w:rsidR="005E0F70" w:rsidRPr="009D1425" w:rsidRDefault="005E0F70" w:rsidP="005E0F70">
      <w:pPr>
        <w:pStyle w:val="NoSpacing"/>
        <w:spacing w:line="276" w:lineRule="auto"/>
        <w:rPr>
          <w:rStyle w:val="apple-style-span"/>
          <w:rFonts w:ascii="Century Gothic" w:hAnsi="Century Gothic"/>
          <w:iCs/>
          <w:sz w:val="24"/>
          <w:szCs w:val="24"/>
        </w:rPr>
      </w:pPr>
      <w:r w:rsidRPr="009D1425">
        <w:rPr>
          <w:rStyle w:val="apple-style-span"/>
          <w:rFonts w:ascii="Century Gothic" w:hAnsi="Century Gothic"/>
          <w:iCs/>
          <w:sz w:val="24"/>
          <w:szCs w:val="24"/>
        </w:rPr>
        <w:t>100 Pomerantz Center, Ste E444</w:t>
      </w:r>
    </w:p>
    <w:p w14:paraId="68D11F6D" w14:textId="77777777" w:rsidR="005E0F70" w:rsidRPr="009D1425" w:rsidRDefault="005E0F70" w:rsidP="005E0F70">
      <w:pPr>
        <w:pStyle w:val="NoSpacing"/>
        <w:spacing w:line="276" w:lineRule="auto"/>
        <w:rPr>
          <w:rStyle w:val="apple-style-span"/>
          <w:rFonts w:ascii="Century Gothic" w:hAnsi="Century Gothic"/>
          <w:iCs/>
          <w:sz w:val="24"/>
          <w:szCs w:val="24"/>
        </w:rPr>
      </w:pPr>
      <w:r w:rsidRPr="009D1425">
        <w:rPr>
          <w:rStyle w:val="apple-style-span"/>
          <w:rFonts w:ascii="Century Gothic" w:hAnsi="Century Gothic"/>
          <w:iCs/>
          <w:sz w:val="24"/>
          <w:szCs w:val="24"/>
        </w:rPr>
        <w:t>Iowa City, IA   52242-7700</w:t>
      </w:r>
    </w:p>
    <w:p w14:paraId="39AF7ECD" w14:textId="77777777" w:rsidR="005E0F70" w:rsidRPr="009D1425" w:rsidRDefault="005E0F70" w:rsidP="005E0F70">
      <w:pPr>
        <w:pStyle w:val="NoSpacing"/>
        <w:spacing w:line="276" w:lineRule="auto"/>
        <w:rPr>
          <w:rStyle w:val="apple-style-span"/>
          <w:rFonts w:ascii="Century Gothic" w:hAnsi="Century Gothic"/>
          <w:iCs/>
          <w:sz w:val="24"/>
          <w:szCs w:val="24"/>
        </w:rPr>
      </w:pPr>
    </w:p>
    <w:p w14:paraId="1CA04F06" w14:textId="77777777" w:rsidR="005E0F70" w:rsidRPr="009D1425" w:rsidRDefault="005E0F70" w:rsidP="005E0F70">
      <w:pPr>
        <w:spacing w:after="0"/>
        <w:rPr>
          <w:rStyle w:val="apple-style-span"/>
          <w:rFonts w:ascii="Century Gothic" w:hAnsi="Century Gothic"/>
          <w:iCs/>
          <w:sz w:val="24"/>
          <w:szCs w:val="24"/>
        </w:rPr>
      </w:pPr>
      <w:r w:rsidRPr="009D1425">
        <w:rPr>
          <w:rStyle w:val="apple-style-span"/>
          <w:rFonts w:ascii="Century Gothic" w:hAnsi="Century Gothic"/>
          <w:iCs/>
          <w:sz w:val="24"/>
          <w:szCs w:val="24"/>
        </w:rPr>
        <w:t>Dear Director,</w:t>
      </w:r>
      <w:r w:rsidRPr="009D1425">
        <w:rPr>
          <w:rFonts w:ascii="Century Gothic" w:hAnsi="Century Gothic"/>
          <w:iCs/>
          <w:sz w:val="24"/>
          <w:szCs w:val="24"/>
        </w:rPr>
        <w:br/>
      </w:r>
      <w:r w:rsidRPr="009D1425">
        <w:rPr>
          <w:rFonts w:ascii="Century Gothic" w:hAnsi="Century Gothic"/>
          <w:iCs/>
          <w:sz w:val="24"/>
          <w:szCs w:val="24"/>
        </w:rPr>
        <w:br/>
      </w:r>
      <w:r w:rsidRPr="009D1425">
        <w:rPr>
          <w:rStyle w:val="apple-style-span"/>
          <w:rFonts w:ascii="Century Gothic" w:hAnsi="Century Gothic"/>
          <w:iCs/>
          <w:sz w:val="24"/>
          <w:szCs w:val="24"/>
        </w:rPr>
        <w:t xml:space="preserve">I would like to recommend Ms. Claire Savage for admission into the University of Iowa’s Executive MBA Program.  I have known Clare both personally and professionally for more than 18 years.  </w:t>
      </w:r>
    </w:p>
    <w:p w14:paraId="4D0456C5" w14:textId="77777777" w:rsidR="005E0F70" w:rsidRDefault="005E0F70" w:rsidP="005E0F70">
      <w:pPr>
        <w:spacing w:after="0"/>
        <w:rPr>
          <w:rStyle w:val="apple-style-span"/>
          <w:rFonts w:ascii="Century Gothic" w:hAnsi="Century Gothic"/>
          <w:iCs/>
          <w:sz w:val="24"/>
          <w:szCs w:val="24"/>
        </w:rPr>
      </w:pPr>
    </w:p>
    <w:p w14:paraId="3A81A93F" w14:textId="77777777" w:rsidR="005E0F70" w:rsidRPr="009D1425" w:rsidRDefault="005E0F70" w:rsidP="005E0F70">
      <w:pPr>
        <w:spacing w:after="0"/>
        <w:rPr>
          <w:rStyle w:val="apple-style-span"/>
          <w:rFonts w:ascii="Century Gothic" w:hAnsi="Century Gothic"/>
          <w:iCs/>
          <w:sz w:val="24"/>
          <w:szCs w:val="24"/>
        </w:rPr>
      </w:pPr>
      <w:r w:rsidRPr="009D1425">
        <w:rPr>
          <w:rStyle w:val="apple-style-span"/>
          <w:rFonts w:ascii="Century Gothic" w:hAnsi="Century Gothic"/>
          <w:iCs/>
          <w:sz w:val="24"/>
          <w:szCs w:val="24"/>
        </w:rPr>
        <w:t xml:space="preserve">Claire has worked for Owl Farm Pharmaceuticals for the past 12 years and during this time she has continued to hold positions of increasing responsibility. She has overseen our sales growth in the Bakersfield market by more than 120% percent in the past three years.  Prior to that, she helped organize our accounting department which saved Owl Farm more than $72,000 in annual operating expenses. </w:t>
      </w:r>
    </w:p>
    <w:p w14:paraId="1B469C06" w14:textId="77777777" w:rsidR="005E0F70" w:rsidRDefault="005E0F70" w:rsidP="005E0F70">
      <w:pPr>
        <w:spacing w:after="0"/>
        <w:rPr>
          <w:rStyle w:val="apple-style-span"/>
          <w:rFonts w:ascii="Century Gothic" w:hAnsi="Century Gothic"/>
          <w:iCs/>
          <w:sz w:val="24"/>
          <w:szCs w:val="24"/>
        </w:rPr>
      </w:pPr>
    </w:p>
    <w:p w14:paraId="7EDC4640" w14:textId="77777777" w:rsidR="005E0F70" w:rsidRPr="009D1425" w:rsidRDefault="005E0F70" w:rsidP="005E0F70">
      <w:pPr>
        <w:spacing w:after="0"/>
        <w:rPr>
          <w:rStyle w:val="apple-style-span"/>
          <w:rFonts w:ascii="Century Gothic" w:hAnsi="Century Gothic"/>
          <w:iCs/>
          <w:sz w:val="24"/>
          <w:szCs w:val="24"/>
        </w:rPr>
      </w:pPr>
      <w:r w:rsidRPr="009D1425">
        <w:rPr>
          <w:rStyle w:val="apple-style-span"/>
          <w:rFonts w:ascii="Century Gothic" w:hAnsi="Century Gothic"/>
          <w:iCs/>
          <w:sz w:val="24"/>
          <w:szCs w:val="24"/>
        </w:rPr>
        <w:t xml:space="preserve">I have found her to be a very quick study, ambitious </w:t>
      </w:r>
      <w:proofErr w:type="gramStart"/>
      <w:r w:rsidRPr="009D1425">
        <w:rPr>
          <w:rStyle w:val="apple-style-span"/>
          <w:rFonts w:ascii="Century Gothic" w:hAnsi="Century Gothic"/>
          <w:iCs/>
          <w:sz w:val="24"/>
          <w:szCs w:val="24"/>
        </w:rPr>
        <w:t>leader</w:t>
      </w:r>
      <w:proofErr w:type="gramEnd"/>
      <w:r w:rsidRPr="009D1425">
        <w:rPr>
          <w:rStyle w:val="apple-style-span"/>
          <w:rFonts w:ascii="Century Gothic" w:hAnsi="Century Gothic"/>
          <w:iCs/>
          <w:sz w:val="24"/>
          <w:szCs w:val="24"/>
        </w:rPr>
        <w:t xml:space="preserve"> and terrific team player.  It is my belief these qualities would make her an outstanding student for your program.  Conversely, your program will help provide Ms. Savage with the highest skills, </w:t>
      </w:r>
      <w:proofErr w:type="gramStart"/>
      <w:r w:rsidRPr="009D1425">
        <w:rPr>
          <w:rStyle w:val="apple-style-span"/>
          <w:rFonts w:ascii="Century Gothic" w:hAnsi="Century Gothic"/>
          <w:iCs/>
          <w:sz w:val="24"/>
          <w:szCs w:val="24"/>
        </w:rPr>
        <w:t>experience</w:t>
      </w:r>
      <w:proofErr w:type="gramEnd"/>
      <w:r w:rsidRPr="009D1425">
        <w:rPr>
          <w:rStyle w:val="apple-style-span"/>
          <w:rFonts w:ascii="Century Gothic" w:hAnsi="Century Gothic"/>
          <w:iCs/>
          <w:sz w:val="24"/>
          <w:szCs w:val="24"/>
        </w:rPr>
        <w:t xml:space="preserve"> and qualifications for increased responsibilities at Owl Farm. Please contact me at any point should you have questions about this recommendation.</w:t>
      </w:r>
    </w:p>
    <w:p w14:paraId="63800EAB" w14:textId="77777777" w:rsidR="005E0F70" w:rsidRDefault="005E0F70" w:rsidP="005E0F70">
      <w:pPr>
        <w:spacing w:after="0"/>
        <w:rPr>
          <w:rStyle w:val="apple-style-span"/>
          <w:rFonts w:ascii="Century Gothic" w:hAnsi="Century Gothic"/>
          <w:iCs/>
          <w:sz w:val="24"/>
          <w:szCs w:val="24"/>
        </w:rPr>
      </w:pPr>
    </w:p>
    <w:p w14:paraId="42BF950E" w14:textId="77777777" w:rsidR="005E0F70" w:rsidRPr="009D1425" w:rsidRDefault="005E0F70" w:rsidP="005E0F70">
      <w:pPr>
        <w:spacing w:after="0"/>
        <w:rPr>
          <w:rStyle w:val="apple-style-span"/>
          <w:rFonts w:ascii="Century Gothic" w:hAnsi="Century Gothic"/>
          <w:iCs/>
          <w:sz w:val="24"/>
          <w:szCs w:val="24"/>
        </w:rPr>
      </w:pPr>
      <w:r w:rsidRPr="009D1425">
        <w:rPr>
          <w:rStyle w:val="apple-style-span"/>
          <w:rFonts w:ascii="Century Gothic" w:hAnsi="Century Gothic"/>
          <w:iCs/>
          <w:sz w:val="24"/>
          <w:szCs w:val="24"/>
        </w:rPr>
        <w:t>Kind Regards,</w:t>
      </w:r>
    </w:p>
    <w:p w14:paraId="4AC6193F" w14:textId="77777777" w:rsidR="005E0F70" w:rsidRDefault="005E0F70" w:rsidP="005E0F70">
      <w:pPr>
        <w:spacing w:after="0"/>
        <w:rPr>
          <w:rStyle w:val="apple-style-span"/>
          <w:rFonts w:ascii="Century Gothic" w:hAnsi="Century Gothic"/>
          <w:iCs/>
          <w:sz w:val="24"/>
          <w:szCs w:val="24"/>
        </w:rPr>
      </w:pPr>
    </w:p>
    <w:p w14:paraId="01CA4C44" w14:textId="35BBBC2B" w:rsidR="00D83788" w:rsidRPr="005E0F70" w:rsidRDefault="005E0F70" w:rsidP="005E0F70">
      <w:pPr>
        <w:spacing w:after="0"/>
        <w:rPr>
          <w:rFonts w:ascii="Century Gothic" w:hAnsi="Century Gothic"/>
          <w:iCs/>
          <w:sz w:val="24"/>
          <w:szCs w:val="24"/>
        </w:rPr>
      </w:pPr>
      <w:r w:rsidRPr="009D1425">
        <w:rPr>
          <w:rStyle w:val="apple-style-span"/>
          <w:rFonts w:ascii="Century Gothic" w:hAnsi="Century Gothic"/>
          <w:iCs/>
          <w:sz w:val="24"/>
          <w:szCs w:val="24"/>
        </w:rPr>
        <w:t>Dr. H. S. Thompson, MD</w:t>
      </w:r>
      <w:r w:rsidRPr="009D1425">
        <w:rPr>
          <w:rStyle w:val="apple-style-span"/>
          <w:rFonts w:ascii="Century Gothic" w:hAnsi="Century Gothic"/>
          <w:iCs/>
          <w:sz w:val="24"/>
          <w:szCs w:val="24"/>
        </w:rPr>
        <w:br/>
        <w:t>Owl Farm Pharmaceuticals</w:t>
      </w:r>
      <w:r w:rsidRPr="009D1425">
        <w:rPr>
          <w:rStyle w:val="apple-style-span"/>
          <w:rFonts w:ascii="Century Gothic" w:hAnsi="Century Gothic"/>
          <w:iCs/>
          <w:sz w:val="24"/>
          <w:szCs w:val="24"/>
        </w:rPr>
        <w:br/>
        <w:t>319-335-3020</w:t>
      </w:r>
    </w:p>
    <w:sectPr w:rsidR="00D83788" w:rsidRPr="005E0F70" w:rsidSect="009D14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70"/>
    <w:rsid w:val="0007226E"/>
    <w:rsid w:val="005E0F70"/>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F1FD"/>
  <w15:chartTrackingRefBased/>
  <w15:docId w15:val="{76CF0222-CC0D-4D01-94D5-AE2E824E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70"/>
    <w:pPr>
      <w:spacing w:after="200" w:line="276" w:lineRule="auto"/>
    </w:pPr>
    <w:rPr>
      <w:rFonts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0F70"/>
  </w:style>
  <w:style w:type="paragraph" w:styleId="NoSpacing">
    <w:name w:val="No Spacing"/>
    <w:uiPriority w:val="1"/>
    <w:qFormat/>
    <w:rsid w:val="005E0F70"/>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1055</Characters>
  <Application>Microsoft Office Word</Application>
  <DocSecurity>0</DocSecurity>
  <Lines>150</Lines>
  <Paragraphs>57</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2022-07-28T07:15:00Z</dcterms:created>
  <dcterms:modified xsi:type="dcterms:W3CDTF">2022-07-28T07:15:00Z</dcterms:modified>
</cp:coreProperties>
</file>